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E5DF4" w14:textId="2F99BD45" w:rsidR="00F52952" w:rsidRPr="00F52952" w:rsidRDefault="004B7795" w:rsidP="00F52952">
      <w:bookmarkStart w:id="0" w:name="_GoBack"/>
      <w:r>
        <w:rPr>
          <w:noProof/>
        </w:rPr>
        <w:drawing>
          <wp:inline distT="0" distB="0" distL="0" distR="0" wp14:anchorId="07B13A6A" wp14:editId="0295AF96">
            <wp:extent cx="5940425" cy="8396020"/>
            <wp:effectExtent l="0" t="0" r="0" b="0"/>
            <wp:docPr id="1" name="Рисунок 1" descr="C:\Users\User\AppData\Local\Microsoft\Windows\INetCache\Content.Word\о разработке уч дисципл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о разработке уч дисципли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9B8326" w14:textId="09FBDA8F" w:rsidR="005A3CCD" w:rsidRDefault="005A3CCD" w:rsidP="00F83FE0">
      <w:pPr>
        <w:pStyle w:val="2"/>
        <w:ind w:left="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</w:t>
      </w:r>
      <w:r>
        <w:rPr>
          <w:sz w:val="28"/>
          <w:szCs w:val="28"/>
        </w:rPr>
        <w:t>.</w:t>
      </w:r>
      <w:r w:rsidR="00464DE0">
        <w:rPr>
          <w:sz w:val="28"/>
          <w:szCs w:val="28"/>
        </w:rPr>
        <w:t xml:space="preserve"> </w:t>
      </w:r>
      <w:r w:rsidRPr="00C96427">
        <w:rPr>
          <w:sz w:val="28"/>
          <w:szCs w:val="28"/>
        </w:rPr>
        <w:t>Общие положения</w:t>
      </w:r>
    </w:p>
    <w:p w14:paraId="0603208D" w14:textId="7880EDB1" w:rsidR="005A3CCD" w:rsidRPr="00464DE0" w:rsidRDefault="005A3CCD" w:rsidP="00464D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 xml:space="preserve">1.1. Настоящее Положение о разработке рабочих программ учебных дисциплин по специальностям СПО (далее – Положение) разработано </w:t>
      </w:r>
      <w:r w:rsidR="00464DE0">
        <w:rPr>
          <w:rFonts w:ascii="Times New Roman" w:hAnsi="Times New Roman" w:cs="Times New Roman"/>
          <w:sz w:val="28"/>
          <w:szCs w:val="28"/>
        </w:rPr>
        <w:t xml:space="preserve">в </w:t>
      </w:r>
      <w:r w:rsidR="00A943C7" w:rsidRPr="00A943C7">
        <w:rPr>
          <w:rFonts w:ascii="Times New Roman" w:hAnsi="Times New Roman" w:cs="Times New Roman"/>
          <w:sz w:val="28"/>
          <w:szCs w:val="28"/>
        </w:rPr>
        <w:t xml:space="preserve">ОБПОУ «Областной многопрофильный колледж имени Даниила Гранина » </w:t>
      </w:r>
      <w:r w:rsidR="00464DE0">
        <w:rPr>
          <w:rFonts w:ascii="Times New Roman" w:hAnsi="Times New Roman" w:cs="Times New Roman"/>
          <w:sz w:val="28"/>
          <w:szCs w:val="28"/>
        </w:rPr>
        <w:t xml:space="preserve">(далее – Колледж) </w:t>
      </w:r>
      <w:r w:rsidRPr="00464DE0">
        <w:rPr>
          <w:rFonts w:ascii="Times New Roman" w:hAnsi="Times New Roman" w:cs="Times New Roman"/>
          <w:sz w:val="28"/>
          <w:szCs w:val="28"/>
        </w:rPr>
        <w:t>на основе следующих документов:</w:t>
      </w:r>
    </w:p>
    <w:p w14:paraId="4104693C" w14:textId="77777777" w:rsidR="005A3CCD" w:rsidRPr="00464DE0" w:rsidRDefault="005A3CCD" w:rsidP="00464DE0">
      <w:pPr>
        <w:pStyle w:val="22"/>
        <w:numPr>
          <w:ilvl w:val="0"/>
          <w:numId w:val="4"/>
        </w:numPr>
        <w:shd w:val="clear" w:color="auto" w:fill="auto"/>
        <w:tabs>
          <w:tab w:val="left" w:pos="103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Федерального закона от 29 декабря 2012 г. №273-ФЗ «Об образовании в Российской Федерации»;</w:t>
      </w:r>
    </w:p>
    <w:p w14:paraId="6145FC7C" w14:textId="77777777" w:rsidR="005A3CCD" w:rsidRPr="00464DE0" w:rsidRDefault="005A3CCD" w:rsidP="00464DE0">
      <w:pPr>
        <w:pStyle w:val="22"/>
        <w:numPr>
          <w:ilvl w:val="0"/>
          <w:numId w:val="4"/>
        </w:numPr>
        <w:shd w:val="clear" w:color="auto" w:fill="auto"/>
        <w:tabs>
          <w:tab w:val="left" w:pos="103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РФ от 14.06.2013 № 464 «Об утверждении </w:t>
      </w:r>
      <w:r w:rsidR="00464DE0">
        <w:rPr>
          <w:rFonts w:ascii="Times New Roman" w:hAnsi="Times New Roman" w:cs="Times New Roman"/>
          <w:sz w:val="28"/>
          <w:szCs w:val="28"/>
        </w:rPr>
        <w:t>П</w:t>
      </w:r>
      <w:r w:rsidRPr="00464DE0">
        <w:rPr>
          <w:rFonts w:ascii="Times New Roman" w:hAnsi="Times New Roman" w:cs="Times New Roman"/>
          <w:sz w:val="28"/>
          <w:szCs w:val="28"/>
        </w:rPr>
        <w:t>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14:paraId="1D25867F" w14:textId="38CDBF89" w:rsidR="000C7888" w:rsidRPr="000C7888" w:rsidRDefault="005A3CCD" w:rsidP="000C7888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федеральны</w:t>
      </w:r>
      <w:r w:rsidR="00464DE0">
        <w:rPr>
          <w:rFonts w:ascii="Times New Roman" w:hAnsi="Times New Roman" w:cs="Times New Roman"/>
          <w:sz w:val="28"/>
          <w:szCs w:val="28"/>
        </w:rPr>
        <w:t>х</w:t>
      </w:r>
      <w:r w:rsidRPr="00464DE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464DE0">
        <w:rPr>
          <w:rFonts w:ascii="Times New Roman" w:hAnsi="Times New Roman" w:cs="Times New Roman"/>
          <w:sz w:val="28"/>
          <w:szCs w:val="28"/>
        </w:rPr>
        <w:t>х</w:t>
      </w:r>
      <w:r w:rsidRPr="00464DE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464DE0">
        <w:rPr>
          <w:rFonts w:ascii="Times New Roman" w:hAnsi="Times New Roman" w:cs="Times New Roman"/>
          <w:sz w:val="28"/>
          <w:szCs w:val="28"/>
        </w:rPr>
        <w:t>х</w:t>
      </w:r>
      <w:r w:rsidRPr="00464DE0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64DE0">
        <w:rPr>
          <w:rFonts w:ascii="Times New Roman" w:hAnsi="Times New Roman" w:cs="Times New Roman"/>
          <w:sz w:val="28"/>
          <w:szCs w:val="28"/>
        </w:rPr>
        <w:t>ов</w:t>
      </w:r>
      <w:r w:rsidRPr="00464DE0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 по специальностям </w:t>
      </w:r>
      <w:r w:rsidR="000C7888">
        <w:rPr>
          <w:rFonts w:ascii="Times New Roman" w:hAnsi="Times New Roman" w:cs="Times New Roman"/>
          <w:sz w:val="28"/>
          <w:szCs w:val="28"/>
        </w:rPr>
        <w:t xml:space="preserve"> и профессиям;</w:t>
      </w:r>
    </w:p>
    <w:p w14:paraId="315C6C13" w14:textId="77777777" w:rsidR="005A3CCD" w:rsidRPr="00464DE0" w:rsidRDefault="005A3CCD" w:rsidP="00464DE0">
      <w:pPr>
        <w:pStyle w:val="22"/>
        <w:numPr>
          <w:ilvl w:val="0"/>
          <w:numId w:val="4"/>
        </w:numPr>
        <w:shd w:val="clear" w:color="auto" w:fill="auto"/>
        <w:tabs>
          <w:tab w:val="left" w:pos="104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Устава Колледж</w:t>
      </w:r>
      <w:r w:rsidR="00464DE0">
        <w:rPr>
          <w:rFonts w:ascii="Times New Roman" w:hAnsi="Times New Roman" w:cs="Times New Roman"/>
          <w:sz w:val="28"/>
          <w:szCs w:val="28"/>
        </w:rPr>
        <w:t>а</w:t>
      </w:r>
      <w:r w:rsidRPr="00464DE0">
        <w:rPr>
          <w:rFonts w:ascii="Times New Roman" w:hAnsi="Times New Roman" w:cs="Times New Roman"/>
          <w:sz w:val="28"/>
          <w:szCs w:val="28"/>
        </w:rPr>
        <w:t>.</w:t>
      </w:r>
    </w:p>
    <w:p w14:paraId="41AAE261" w14:textId="77777777" w:rsidR="005A3CCD" w:rsidRPr="00464DE0" w:rsidRDefault="005A3CCD" w:rsidP="00464DE0">
      <w:pPr>
        <w:tabs>
          <w:tab w:val="left" w:pos="0"/>
          <w:tab w:val="num" w:pos="8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1.2. Настоящее Положение устанавливает порядок разработки рабочих программ учебных дисциплин (далее – рабочая программа) по программам подготовки специалистов среднего звена.</w:t>
      </w:r>
    </w:p>
    <w:p w14:paraId="53BB7608" w14:textId="77777777" w:rsidR="005A3CCD" w:rsidRPr="00464DE0" w:rsidRDefault="005A3CCD" w:rsidP="00464DE0">
      <w:pPr>
        <w:tabs>
          <w:tab w:val="left" w:pos="0"/>
          <w:tab w:val="num" w:pos="8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 xml:space="preserve">1.3. Рабочая  программа является частью </w:t>
      </w:r>
      <w:r w:rsidR="00464DE0" w:rsidRPr="00464DE0">
        <w:rPr>
          <w:rFonts w:ascii="Times New Roman" w:hAnsi="Times New Roman" w:cs="Times New Roman"/>
          <w:sz w:val="28"/>
          <w:szCs w:val="28"/>
        </w:rPr>
        <w:t>программ подготовки специалистов среднего звена</w:t>
      </w:r>
      <w:r w:rsidRPr="00464DE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64DE0">
        <w:rPr>
          <w:rFonts w:ascii="Times New Roman" w:hAnsi="Times New Roman" w:cs="Times New Roman"/>
          <w:sz w:val="28"/>
          <w:szCs w:val="28"/>
        </w:rPr>
        <w:t>–</w:t>
      </w:r>
      <w:r w:rsidRPr="00464DE0">
        <w:rPr>
          <w:rFonts w:ascii="Times New Roman" w:hAnsi="Times New Roman" w:cs="Times New Roman"/>
          <w:sz w:val="28"/>
          <w:szCs w:val="28"/>
        </w:rPr>
        <w:t xml:space="preserve"> ПП</w:t>
      </w:r>
      <w:r w:rsidR="00464DE0">
        <w:rPr>
          <w:rFonts w:ascii="Times New Roman" w:hAnsi="Times New Roman" w:cs="Times New Roman"/>
          <w:sz w:val="28"/>
          <w:szCs w:val="28"/>
        </w:rPr>
        <w:t>ССЗ</w:t>
      </w:r>
      <w:r w:rsidRPr="00464DE0">
        <w:rPr>
          <w:rFonts w:ascii="Times New Roman" w:hAnsi="Times New Roman" w:cs="Times New Roman"/>
          <w:sz w:val="28"/>
          <w:szCs w:val="28"/>
        </w:rPr>
        <w:t xml:space="preserve">) и  предназначена для </w:t>
      </w:r>
      <w:r w:rsidRPr="00464DE0">
        <w:rPr>
          <w:rFonts w:ascii="Times New Roman" w:hAnsi="Times New Roman" w:cs="Times New Roman"/>
          <w:bCs/>
          <w:sz w:val="28"/>
          <w:szCs w:val="28"/>
        </w:rPr>
        <w:t xml:space="preserve">реализации федерального государственного образовательного стандарта среднего профессионального образования (далее </w:t>
      </w:r>
      <w:r w:rsidR="00464DE0">
        <w:rPr>
          <w:rFonts w:ascii="Times New Roman" w:hAnsi="Times New Roman" w:cs="Times New Roman"/>
          <w:sz w:val="28"/>
          <w:szCs w:val="28"/>
        </w:rPr>
        <w:t>–</w:t>
      </w:r>
      <w:r w:rsidRPr="00464DE0">
        <w:rPr>
          <w:rFonts w:ascii="Times New Roman" w:hAnsi="Times New Roman" w:cs="Times New Roman"/>
          <w:bCs/>
          <w:sz w:val="28"/>
          <w:szCs w:val="28"/>
        </w:rPr>
        <w:t xml:space="preserve"> ФГОС СПО) по конкретной учебной дисциплине. </w:t>
      </w:r>
    </w:p>
    <w:p w14:paraId="59AC0618" w14:textId="77777777" w:rsidR="005A3CCD" w:rsidRPr="00464DE0" w:rsidRDefault="005A3CCD" w:rsidP="00464DE0">
      <w:pPr>
        <w:tabs>
          <w:tab w:val="left" w:pos="0"/>
          <w:tab w:val="num" w:pos="8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1.4. Рабочая программа является единой для всех форм получения образования: очной,  заочной.</w:t>
      </w:r>
    </w:p>
    <w:p w14:paraId="3772A3DB" w14:textId="77777777" w:rsidR="005A3CCD" w:rsidRPr="00464DE0" w:rsidRDefault="005A3CCD" w:rsidP="00464DE0">
      <w:pPr>
        <w:tabs>
          <w:tab w:val="left" w:pos="0"/>
          <w:tab w:val="num" w:pos="85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1.5. Рабочая программа разрабатывается на основе ФГОС СПО, учебного плана специальности и предназначена для реализации в учебном процессе Колледжа.</w:t>
      </w:r>
    </w:p>
    <w:p w14:paraId="4404D9EE" w14:textId="77777777" w:rsidR="005A3CCD" w:rsidRPr="00464DE0" w:rsidRDefault="005A3CCD" w:rsidP="00464DE0">
      <w:pPr>
        <w:pStyle w:val="2"/>
        <w:spacing w:line="360" w:lineRule="auto"/>
        <w:ind w:left="0" w:firstLine="709"/>
        <w:jc w:val="both"/>
        <w:rPr>
          <w:sz w:val="28"/>
          <w:szCs w:val="28"/>
        </w:rPr>
      </w:pPr>
    </w:p>
    <w:p w14:paraId="09296358" w14:textId="77777777" w:rsidR="005A3CCD" w:rsidRPr="00464DE0" w:rsidRDefault="005A3CCD" w:rsidP="00464DE0">
      <w:pPr>
        <w:pStyle w:val="2"/>
        <w:spacing w:line="360" w:lineRule="auto"/>
        <w:ind w:left="0"/>
        <w:jc w:val="center"/>
        <w:rPr>
          <w:sz w:val="28"/>
          <w:szCs w:val="28"/>
        </w:rPr>
      </w:pPr>
      <w:r w:rsidRPr="00464DE0">
        <w:rPr>
          <w:sz w:val="28"/>
          <w:szCs w:val="28"/>
          <w:lang w:val="en-US"/>
        </w:rPr>
        <w:t>II</w:t>
      </w:r>
      <w:r w:rsidRPr="00464DE0">
        <w:rPr>
          <w:sz w:val="28"/>
          <w:szCs w:val="28"/>
        </w:rPr>
        <w:t>.Структура и содержание рабочей программы</w:t>
      </w:r>
    </w:p>
    <w:p w14:paraId="13D4DF51" w14:textId="77777777" w:rsidR="005A3CCD" w:rsidRPr="00464DE0" w:rsidRDefault="005A3CCD" w:rsidP="00464DE0">
      <w:pPr>
        <w:numPr>
          <w:ilvl w:val="1"/>
          <w:numId w:val="1"/>
        </w:numPr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Программа состоит  из титульного листа, содержания, паспорта, требований к структуре и содержанию учебной дисциплины, требований к условиям реализации учебной дисциплины, рекомендаций по осуществлению контроля и оценке результатов освоения учебной дисциплины.</w:t>
      </w:r>
    </w:p>
    <w:p w14:paraId="6887F0AD" w14:textId="77777777" w:rsidR="005A3CCD" w:rsidRPr="00464DE0" w:rsidRDefault="005A3CCD" w:rsidP="00464DE0">
      <w:pPr>
        <w:numPr>
          <w:ilvl w:val="1"/>
          <w:numId w:val="1"/>
        </w:numPr>
        <w:tabs>
          <w:tab w:val="clear" w:pos="720"/>
          <w:tab w:val="num" w:pos="5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Титульный лист оформляется следующим образом:</w:t>
      </w:r>
    </w:p>
    <w:p w14:paraId="42291D46" w14:textId="77777777" w:rsidR="005A3CCD" w:rsidRPr="00464DE0" w:rsidRDefault="005A3CCD" w:rsidP="0046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2.2.1</w:t>
      </w:r>
      <w:r w:rsidR="00464DE0">
        <w:rPr>
          <w:rFonts w:ascii="Times New Roman" w:hAnsi="Times New Roman" w:cs="Times New Roman"/>
          <w:sz w:val="28"/>
          <w:szCs w:val="28"/>
        </w:rPr>
        <w:t>.</w:t>
      </w:r>
      <w:r w:rsidRPr="00464DE0">
        <w:rPr>
          <w:rFonts w:ascii="Times New Roman" w:hAnsi="Times New Roman" w:cs="Times New Roman"/>
          <w:sz w:val="28"/>
          <w:szCs w:val="28"/>
        </w:rPr>
        <w:t xml:space="preserve"> Лицевая сторона титульного листа содержит наименования учредителя и образовательного учреждения-разработчика; наименование учебной дисциплины; код дисциплины по учебному плану; </w:t>
      </w:r>
      <w:r w:rsidRPr="00464DE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информацию о принятии и утверждении рабочей программы и год разработки.</w:t>
      </w:r>
    </w:p>
    <w:p w14:paraId="3E54ED02" w14:textId="77777777" w:rsidR="005A3CCD" w:rsidRPr="00464DE0" w:rsidRDefault="005A3CCD" w:rsidP="0046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2.2.2</w:t>
      </w:r>
      <w:r w:rsidR="00464DE0">
        <w:rPr>
          <w:rFonts w:ascii="Times New Roman" w:hAnsi="Times New Roman" w:cs="Times New Roman"/>
          <w:sz w:val="28"/>
          <w:szCs w:val="28"/>
        </w:rPr>
        <w:t>.</w:t>
      </w:r>
      <w:r w:rsidRPr="00464DE0">
        <w:rPr>
          <w:rFonts w:ascii="Times New Roman" w:hAnsi="Times New Roman" w:cs="Times New Roman"/>
          <w:sz w:val="28"/>
          <w:szCs w:val="28"/>
        </w:rPr>
        <w:t xml:space="preserve">  Оборотная сторона титульного листа содержит код и наименование специальности (специальностей), для котор</w:t>
      </w:r>
      <w:r w:rsidR="00464DE0">
        <w:rPr>
          <w:rFonts w:ascii="Times New Roman" w:hAnsi="Times New Roman" w:cs="Times New Roman"/>
          <w:sz w:val="28"/>
          <w:szCs w:val="28"/>
        </w:rPr>
        <w:t>ой</w:t>
      </w:r>
      <w:r w:rsidRPr="00464DE0">
        <w:rPr>
          <w:rFonts w:ascii="Times New Roman" w:hAnsi="Times New Roman" w:cs="Times New Roman"/>
          <w:sz w:val="28"/>
          <w:szCs w:val="28"/>
        </w:rPr>
        <w:t xml:space="preserve"> разработана программа; сведения о разработчиках рабочей программы.</w:t>
      </w:r>
    </w:p>
    <w:p w14:paraId="5B1532C0" w14:textId="77777777" w:rsidR="005A3CCD" w:rsidRPr="00464DE0" w:rsidRDefault="005A3CCD" w:rsidP="0046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2.3. Содержание рабочей программы отражает ее структуру с нумерацией страниц структурных элементов программы.</w:t>
      </w:r>
    </w:p>
    <w:p w14:paraId="5748E576" w14:textId="77777777" w:rsidR="005A3CCD" w:rsidRPr="00464DE0" w:rsidRDefault="005A3CCD" w:rsidP="0046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 xml:space="preserve">2.4. Паспорт рабочей   программы содержит название учебной дисциплины, описание области применения программы, определение места учебной дисциплины в структуре </w:t>
      </w:r>
      <w:r w:rsidR="00464DE0">
        <w:rPr>
          <w:rFonts w:ascii="Times New Roman" w:hAnsi="Times New Roman" w:cs="Times New Roman"/>
          <w:sz w:val="28"/>
          <w:szCs w:val="28"/>
        </w:rPr>
        <w:t>ППССЗ</w:t>
      </w:r>
      <w:r w:rsidRPr="00464DE0">
        <w:rPr>
          <w:rFonts w:ascii="Times New Roman" w:hAnsi="Times New Roman" w:cs="Times New Roman"/>
          <w:sz w:val="28"/>
          <w:szCs w:val="28"/>
        </w:rPr>
        <w:t>, цели и задачи учебной дисциплины  в виде  требований к результатам освоения, рекомендуемое количество часов на её освоение.</w:t>
      </w:r>
    </w:p>
    <w:p w14:paraId="2297C76C" w14:textId="77777777" w:rsidR="005A3CCD" w:rsidRPr="00464DE0" w:rsidRDefault="005A3CCD" w:rsidP="00464DE0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 xml:space="preserve">При описании области применения программы указывается, что рабочая программа является частью примерной </w:t>
      </w:r>
      <w:r w:rsidR="00464DE0">
        <w:rPr>
          <w:rFonts w:ascii="Times New Roman" w:hAnsi="Times New Roman" w:cs="Times New Roman"/>
          <w:sz w:val="28"/>
          <w:szCs w:val="28"/>
        </w:rPr>
        <w:t>ППССЗ</w:t>
      </w:r>
      <w:r w:rsidRPr="00464DE0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(специальностям) СПО (указываются специальности). </w:t>
      </w:r>
    </w:p>
    <w:p w14:paraId="33CA2EC3" w14:textId="77777777" w:rsidR="005A3CCD" w:rsidRPr="00464DE0" w:rsidRDefault="005A3CCD" w:rsidP="00464DE0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 xml:space="preserve">Определяя место учебной дисциплины в структуре </w:t>
      </w:r>
      <w:r w:rsidR="00464DE0">
        <w:rPr>
          <w:rFonts w:ascii="Times New Roman" w:hAnsi="Times New Roman" w:cs="Times New Roman"/>
          <w:sz w:val="28"/>
          <w:szCs w:val="28"/>
        </w:rPr>
        <w:t>ППССЗ</w:t>
      </w:r>
      <w:r w:rsidRPr="00464DE0">
        <w:rPr>
          <w:rFonts w:ascii="Times New Roman" w:hAnsi="Times New Roman" w:cs="Times New Roman"/>
          <w:sz w:val="28"/>
          <w:szCs w:val="28"/>
        </w:rPr>
        <w:t xml:space="preserve">,  указывается принадлежность учебной дисциплины к циклу в структуре </w:t>
      </w:r>
      <w:r w:rsidR="00464DE0">
        <w:rPr>
          <w:rFonts w:ascii="Times New Roman" w:hAnsi="Times New Roman" w:cs="Times New Roman"/>
          <w:sz w:val="28"/>
          <w:szCs w:val="28"/>
        </w:rPr>
        <w:t>ППССЗ</w:t>
      </w:r>
      <w:r w:rsidRPr="00464DE0">
        <w:rPr>
          <w:rFonts w:ascii="Times New Roman" w:hAnsi="Times New Roman" w:cs="Times New Roman"/>
          <w:sz w:val="28"/>
          <w:szCs w:val="28"/>
        </w:rPr>
        <w:t xml:space="preserve"> (общий гуманитарный и социально-экономический цикл, </w:t>
      </w:r>
      <w:r w:rsidRPr="00464DE0">
        <w:rPr>
          <w:rFonts w:ascii="Times New Roman" w:hAnsi="Times New Roman" w:cs="Times New Roman"/>
          <w:sz w:val="28"/>
          <w:szCs w:val="28"/>
        </w:rPr>
        <w:lastRenderedPageBreak/>
        <w:t xml:space="preserve">математический и общий естественнонаучный цикл, профессиональный цикл, включающий в себя общепрофессиональные дисциплины). </w:t>
      </w:r>
    </w:p>
    <w:p w14:paraId="6E70AEFA" w14:textId="77777777" w:rsidR="005A3CCD" w:rsidRPr="00464DE0" w:rsidRDefault="005A3CCD" w:rsidP="00464DE0">
      <w:pPr>
        <w:pStyle w:val="a5"/>
        <w:widowControl w:val="0"/>
        <w:numPr>
          <w:ilvl w:val="2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64DE0">
        <w:rPr>
          <w:bCs/>
          <w:sz w:val="28"/>
          <w:szCs w:val="28"/>
        </w:rPr>
        <w:t xml:space="preserve">При </w:t>
      </w:r>
      <w:r w:rsidRPr="00464DE0">
        <w:rPr>
          <w:sz w:val="28"/>
          <w:szCs w:val="28"/>
        </w:rPr>
        <w:t xml:space="preserve"> описании  требований к результатам  освоения учебной дисциплины указываются  умения и знания,  на формирование которых направлено освоение учебной дисциплины. </w:t>
      </w:r>
    </w:p>
    <w:p w14:paraId="73F5993D" w14:textId="77777777" w:rsidR="005A3CCD" w:rsidRPr="00464DE0" w:rsidRDefault="005A3CCD" w:rsidP="00464DE0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Рекомендуя в соответствии с учебным планом количество часов на освоение программы, указывается максимальная учебная нагрузка обучающегося в часах, в том числе обязательная аудиторная учебная нагрузка обучающегося и часы, отводимые на самостоятельную работу обучающегося.</w:t>
      </w:r>
    </w:p>
    <w:p w14:paraId="3004B312" w14:textId="77777777" w:rsidR="005A3CCD" w:rsidRPr="00464DE0" w:rsidRDefault="005A3CCD" w:rsidP="00464DE0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Раздел «Структура и содержание учебной дисциплины» содержит объем учебной дисциплины и виды учебной работы, а также  тематический план и содержание учебной дисциплины.</w:t>
      </w:r>
    </w:p>
    <w:p w14:paraId="3F568165" w14:textId="77777777" w:rsidR="005A3CCD" w:rsidRPr="00464DE0" w:rsidRDefault="005A3CCD" w:rsidP="00464DE0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Объем учебной дисциплины и виды учебной работы оформляются  в виде  таблицы с указанием видов аудиторной работы (практические, контрольные, курсовые работы и т.п.),  самостоятельной работы (курсовая</w:t>
      </w:r>
      <w:r w:rsidR="00B05637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464DE0">
        <w:rPr>
          <w:rFonts w:ascii="Times New Roman" w:hAnsi="Times New Roman" w:cs="Times New Roman"/>
          <w:sz w:val="28"/>
          <w:szCs w:val="28"/>
        </w:rPr>
        <w:t xml:space="preserve">, реферат, и т.п.) и часов, отводимых на их выполнение. Обязательно указывается форма итоговой аттестации. </w:t>
      </w:r>
    </w:p>
    <w:p w14:paraId="74AEE0F2" w14:textId="77777777" w:rsidR="005A3CCD" w:rsidRPr="00464DE0" w:rsidRDefault="005A3CCD" w:rsidP="00464DE0">
      <w:pPr>
        <w:numPr>
          <w:ilvl w:val="2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 xml:space="preserve">Тематический план и содержание отражают структуру  учебной дисциплины. </w:t>
      </w:r>
    </w:p>
    <w:p w14:paraId="73F89B46" w14:textId="77777777" w:rsidR="005A3CCD" w:rsidRPr="00464DE0" w:rsidRDefault="005A3CCD" w:rsidP="0046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В тематическом плане указывается рекомендуемая последовательность изучения разделов и тем рабочей программы. По каждой теме (разделу) учебной дисциплины приводятся номер и наименование темы (раздела).  Содержание учебного материала описывается в дидактических единицах с указанием уровня освоения.   По каждой теме указыва</w:t>
      </w:r>
      <w:r w:rsidR="00B05637">
        <w:rPr>
          <w:rFonts w:ascii="Times New Roman" w:hAnsi="Times New Roman" w:cs="Times New Roman"/>
          <w:sz w:val="28"/>
          <w:szCs w:val="28"/>
        </w:rPr>
        <w:t>е</w:t>
      </w:r>
      <w:r w:rsidRPr="00464DE0">
        <w:rPr>
          <w:rFonts w:ascii="Times New Roman" w:hAnsi="Times New Roman" w:cs="Times New Roman"/>
          <w:sz w:val="28"/>
          <w:szCs w:val="28"/>
        </w:rPr>
        <w:t>тся  наименование необходимых практических занятий (порядковый номер и наименование</w:t>
      </w:r>
      <w:r w:rsidRPr="00464D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4DE0">
        <w:rPr>
          <w:rFonts w:ascii="Times New Roman" w:hAnsi="Times New Roman" w:cs="Times New Roman"/>
          <w:sz w:val="28"/>
          <w:szCs w:val="28"/>
        </w:rPr>
        <w:t xml:space="preserve">отдельно по каждому виду) с указанием отводимых часов; контрольных работ и   срезов (если предусмотрены) с указанием отводимых часов;  тематика самостоятельной внеаудиторной работы с указанием отводимых часов; самостоятельная работа студентов над курсовой работой  </w:t>
      </w:r>
      <w:r w:rsidRPr="00464DE0">
        <w:rPr>
          <w:rFonts w:ascii="Times New Roman" w:hAnsi="Times New Roman" w:cs="Times New Roman"/>
          <w:i/>
          <w:sz w:val="28"/>
          <w:szCs w:val="28"/>
        </w:rPr>
        <w:t xml:space="preserve"> (если </w:t>
      </w:r>
      <w:r w:rsidRPr="00464DE0">
        <w:rPr>
          <w:rFonts w:ascii="Times New Roman" w:hAnsi="Times New Roman" w:cs="Times New Roman"/>
          <w:i/>
          <w:sz w:val="28"/>
          <w:szCs w:val="28"/>
        </w:rPr>
        <w:lastRenderedPageBreak/>
        <w:t>предусмотрены)</w:t>
      </w:r>
      <w:r w:rsidRPr="00464DE0">
        <w:rPr>
          <w:rFonts w:ascii="Times New Roman" w:hAnsi="Times New Roman" w:cs="Times New Roman"/>
          <w:sz w:val="28"/>
          <w:szCs w:val="28"/>
        </w:rPr>
        <w:t xml:space="preserve"> с указанием отводимых часов и  примерная тематика курсовых работ. Общее количество часов должно соответствовать указанному количеству часов в пункте 4 паспорта программы. В тексте должны использоваться только понятия и термины, относящиеся к конкретной области знания.</w:t>
      </w:r>
    </w:p>
    <w:p w14:paraId="2369B3E8" w14:textId="77777777" w:rsidR="005A3CCD" w:rsidRPr="00464DE0" w:rsidRDefault="005A3CCD" w:rsidP="00464DE0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Раздел рабочей программы «Условия реализации учебной дисциплины» включает требования</w:t>
      </w:r>
      <w:r w:rsidRPr="00464DE0">
        <w:rPr>
          <w:rFonts w:ascii="Times New Roman" w:hAnsi="Times New Roman" w:cs="Times New Roman"/>
          <w:bCs/>
          <w:sz w:val="28"/>
          <w:szCs w:val="28"/>
        </w:rPr>
        <w:t xml:space="preserve"> к минимальному материально-техническому и информационному обеспечению.</w:t>
      </w:r>
    </w:p>
    <w:p w14:paraId="29279F47" w14:textId="77777777" w:rsidR="005A3CCD" w:rsidRPr="00464DE0" w:rsidRDefault="005A3CCD" w:rsidP="00464DE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DE0">
        <w:rPr>
          <w:rFonts w:ascii="Times New Roman" w:hAnsi="Times New Roman" w:cs="Times New Roman"/>
          <w:bCs/>
          <w:sz w:val="28"/>
          <w:szCs w:val="28"/>
        </w:rPr>
        <w:t xml:space="preserve">2.6.1. При описании материально-технического обеспечения указывается наименование учебного кабинета, необходимого для реализации учебной дисциплины. Приводится перечень имеющегося оборудования учебного кабинета,  а также имеющихся средств обучения, включая модели, макеты,  технические средства, в т. ч. аудиовизуальные, компьютерные и телекоммуникационные и т. п. (количество не указывается). С учетом специфики конкретной дисциплины приводится перечень  и оборудование залов (актового, читального с выходом в сеть «Интернет», спортивных). </w:t>
      </w:r>
    </w:p>
    <w:p w14:paraId="70163205" w14:textId="77777777" w:rsidR="005A3CCD" w:rsidRPr="00464DE0" w:rsidRDefault="005A3CCD" w:rsidP="00464D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t>2.6.2. Характеризуя информационное обеспечение обучения,  указывается перечень рекомендуемых учебных изданий, дополнительной литературы, Интернет-ресурсов. При составлении списка основных и дополнительных источников по учебной дисциплине учитывается наличие результатов экспертизы учебных изданий в соответствии с порядком, установленным Минобрнауки России, приводится основная литература,  изданная за последние 5 лет. Помимо учебной литературы, список может  включать официальные, справочно-библиографические и периодические издания и должен быть оформлен в соответствии с ГОСТ Р 7.0.5-2008 СИБИД «Библиографическая ссылка. Общие требования и правила составления» (утв</w:t>
      </w:r>
      <w:r w:rsidR="00B05637">
        <w:rPr>
          <w:rFonts w:ascii="Times New Roman" w:hAnsi="Times New Roman" w:cs="Times New Roman"/>
          <w:sz w:val="28"/>
          <w:szCs w:val="28"/>
        </w:rPr>
        <w:t>ержден</w:t>
      </w:r>
      <w:r w:rsidRPr="00464DE0">
        <w:rPr>
          <w:rFonts w:ascii="Times New Roman" w:hAnsi="Times New Roman" w:cs="Times New Roman"/>
          <w:sz w:val="28"/>
          <w:szCs w:val="28"/>
        </w:rPr>
        <w:t xml:space="preserve"> и введен в действие Приказом Федерального агентства по техническому регулированию и метрологии  от 28.04.2008 №95-ст). </w:t>
      </w:r>
    </w:p>
    <w:p w14:paraId="1E89D1BF" w14:textId="77777777" w:rsidR="005A3CCD" w:rsidRPr="00464DE0" w:rsidRDefault="005A3CCD" w:rsidP="00464DE0">
      <w:pPr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DE0">
        <w:rPr>
          <w:rFonts w:ascii="Times New Roman" w:hAnsi="Times New Roman" w:cs="Times New Roman"/>
          <w:sz w:val="28"/>
          <w:szCs w:val="28"/>
        </w:rPr>
        <w:lastRenderedPageBreak/>
        <w:t xml:space="preserve"> Раздел  рабочей программы «Контроль и оценка результатов освоения учебной дисциплины» содержит результаты обучения в виде освоенных умений, усвоенных знаний,  а также формы и методы оценки этих результатов. 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Pr="00464DE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464DE0">
        <w:rPr>
          <w:rFonts w:ascii="Times New Roman" w:hAnsi="Times New Roman" w:cs="Times New Roman"/>
          <w:sz w:val="28"/>
          <w:szCs w:val="28"/>
        </w:rPr>
        <w:t>Перечень форм контроля следует конкретизировать с учетом специфики обучения по программе.</w:t>
      </w:r>
    </w:p>
    <w:p w14:paraId="28403D77" w14:textId="77777777" w:rsidR="005A3CCD" w:rsidRPr="00464DE0" w:rsidRDefault="005A3CCD" w:rsidP="00B05637">
      <w:pPr>
        <w:pStyle w:val="Style3"/>
        <w:widowControl/>
        <w:numPr>
          <w:ilvl w:val="0"/>
          <w:numId w:val="5"/>
        </w:numPr>
        <w:spacing w:after="240" w:line="360" w:lineRule="auto"/>
        <w:jc w:val="center"/>
        <w:rPr>
          <w:rStyle w:val="FontStyle42"/>
          <w:sz w:val="28"/>
          <w:szCs w:val="28"/>
        </w:rPr>
      </w:pPr>
      <w:r w:rsidRPr="00464DE0">
        <w:rPr>
          <w:rStyle w:val="FontStyle42"/>
          <w:sz w:val="28"/>
          <w:szCs w:val="28"/>
        </w:rPr>
        <w:t>Утверждение рабочей  программы</w:t>
      </w:r>
    </w:p>
    <w:p w14:paraId="4382D718" w14:textId="77777777" w:rsidR="005A3CCD" w:rsidRPr="00464DE0" w:rsidRDefault="005A3CCD" w:rsidP="00B05637">
      <w:pPr>
        <w:pStyle w:val="Style4"/>
        <w:widowControl/>
        <w:numPr>
          <w:ilvl w:val="1"/>
          <w:numId w:val="2"/>
        </w:numPr>
        <w:tabs>
          <w:tab w:val="clear" w:pos="1211"/>
          <w:tab w:val="num" w:pos="0"/>
          <w:tab w:val="left" w:pos="816"/>
        </w:tabs>
        <w:spacing w:line="360" w:lineRule="auto"/>
        <w:ind w:left="0" w:firstLine="709"/>
        <w:rPr>
          <w:rStyle w:val="FontStyle43"/>
          <w:sz w:val="28"/>
          <w:szCs w:val="28"/>
        </w:rPr>
      </w:pPr>
      <w:r w:rsidRPr="00464DE0">
        <w:rPr>
          <w:rStyle w:val="FontStyle43"/>
          <w:sz w:val="28"/>
          <w:szCs w:val="28"/>
        </w:rPr>
        <w:t>Утверждение рабочей программы предполагает следующие процедуры:</w:t>
      </w:r>
    </w:p>
    <w:p w14:paraId="0D829DE5" w14:textId="77777777" w:rsidR="005A3CCD" w:rsidRPr="00464DE0" w:rsidRDefault="005A3CCD" w:rsidP="00B05637">
      <w:pPr>
        <w:pStyle w:val="Style4"/>
        <w:widowControl/>
        <w:numPr>
          <w:ilvl w:val="0"/>
          <w:numId w:val="6"/>
        </w:numPr>
        <w:tabs>
          <w:tab w:val="left" w:pos="816"/>
        </w:tabs>
        <w:spacing w:line="360" w:lineRule="auto"/>
        <w:rPr>
          <w:rStyle w:val="FontStyle43"/>
          <w:sz w:val="28"/>
          <w:szCs w:val="28"/>
        </w:rPr>
      </w:pPr>
      <w:r w:rsidRPr="00464DE0">
        <w:rPr>
          <w:rStyle w:val="FontStyle43"/>
          <w:sz w:val="28"/>
          <w:szCs w:val="28"/>
        </w:rPr>
        <w:t xml:space="preserve">обсуждение и рассмотрение рабочей программы  на заседании предметно-цикловой комиссии (ПЦК); </w:t>
      </w:r>
    </w:p>
    <w:p w14:paraId="66F01C6D" w14:textId="77777777" w:rsidR="005A3CCD" w:rsidRPr="00464DE0" w:rsidRDefault="005A3CCD" w:rsidP="00B05637">
      <w:pPr>
        <w:pStyle w:val="Style4"/>
        <w:widowControl/>
        <w:numPr>
          <w:ilvl w:val="0"/>
          <w:numId w:val="6"/>
        </w:numPr>
        <w:tabs>
          <w:tab w:val="left" w:pos="816"/>
        </w:tabs>
        <w:spacing w:line="360" w:lineRule="auto"/>
        <w:rPr>
          <w:rStyle w:val="FontStyle43"/>
          <w:sz w:val="28"/>
          <w:szCs w:val="28"/>
        </w:rPr>
      </w:pPr>
      <w:r w:rsidRPr="00464DE0">
        <w:rPr>
          <w:rStyle w:val="FontStyle43"/>
          <w:sz w:val="28"/>
          <w:szCs w:val="28"/>
        </w:rPr>
        <w:t>утверждение директором Колледжа.</w:t>
      </w:r>
    </w:p>
    <w:p w14:paraId="247F7151" w14:textId="77777777" w:rsidR="005A3CCD" w:rsidRPr="00464DE0" w:rsidRDefault="005A3CCD" w:rsidP="00464DE0">
      <w:pPr>
        <w:pStyle w:val="Style4"/>
        <w:widowControl/>
        <w:numPr>
          <w:ilvl w:val="1"/>
          <w:numId w:val="2"/>
        </w:numPr>
        <w:tabs>
          <w:tab w:val="clear" w:pos="1211"/>
          <w:tab w:val="num" w:pos="0"/>
          <w:tab w:val="left" w:pos="816"/>
          <w:tab w:val="left" w:pos="993"/>
        </w:tabs>
        <w:spacing w:line="360" w:lineRule="auto"/>
        <w:ind w:left="0" w:firstLine="709"/>
        <w:rPr>
          <w:rStyle w:val="FontStyle43"/>
          <w:sz w:val="28"/>
          <w:szCs w:val="28"/>
        </w:rPr>
      </w:pPr>
      <w:r w:rsidRPr="00464DE0">
        <w:rPr>
          <w:rStyle w:val="FontStyle43"/>
          <w:sz w:val="28"/>
          <w:szCs w:val="28"/>
        </w:rPr>
        <w:t>При несоответствии рабочей программы требованиям, установленным данным Положением, накладывается резолюция о необходимости доработки с указание</w:t>
      </w:r>
      <w:r w:rsidR="00B05637">
        <w:rPr>
          <w:rStyle w:val="FontStyle43"/>
          <w:sz w:val="28"/>
          <w:szCs w:val="28"/>
        </w:rPr>
        <w:t>м</w:t>
      </w:r>
      <w:r w:rsidRPr="00464DE0">
        <w:rPr>
          <w:rStyle w:val="FontStyle43"/>
          <w:sz w:val="28"/>
          <w:szCs w:val="28"/>
        </w:rPr>
        <w:t xml:space="preserve"> конкретного срока исполнения.</w:t>
      </w:r>
    </w:p>
    <w:p w14:paraId="482B0399" w14:textId="77777777" w:rsidR="00E849F4" w:rsidRPr="00464DE0" w:rsidRDefault="00E849F4" w:rsidP="00464DE0">
      <w:pPr>
        <w:spacing w:after="0" w:line="360" w:lineRule="auto"/>
        <w:rPr>
          <w:rFonts w:ascii="Times New Roman" w:hAnsi="Times New Roman" w:cs="Times New Roman"/>
        </w:rPr>
      </w:pPr>
    </w:p>
    <w:sectPr w:rsidR="00E849F4" w:rsidRPr="00464DE0" w:rsidSect="00F759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23853" w14:textId="77777777" w:rsidR="00197FE6" w:rsidRDefault="00197FE6" w:rsidP="00464DE0">
      <w:pPr>
        <w:spacing w:after="0" w:line="240" w:lineRule="auto"/>
      </w:pPr>
      <w:r>
        <w:separator/>
      </w:r>
    </w:p>
  </w:endnote>
  <w:endnote w:type="continuationSeparator" w:id="0">
    <w:p w14:paraId="46B54D6F" w14:textId="77777777" w:rsidR="00197FE6" w:rsidRDefault="00197FE6" w:rsidP="004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5907"/>
      <w:docPartObj>
        <w:docPartGallery w:val="Page Numbers (Bottom of Page)"/>
        <w:docPartUnique/>
      </w:docPartObj>
    </w:sdtPr>
    <w:sdtEndPr/>
    <w:sdtContent>
      <w:p w14:paraId="1A6B8CA1" w14:textId="77777777" w:rsidR="00464DE0" w:rsidRDefault="00F83FE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7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FEBD4E" w14:textId="77777777" w:rsidR="00464DE0" w:rsidRDefault="00464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796F" w14:textId="77777777" w:rsidR="00197FE6" w:rsidRDefault="00197FE6" w:rsidP="00464DE0">
      <w:pPr>
        <w:spacing w:after="0" w:line="240" w:lineRule="auto"/>
      </w:pPr>
      <w:r>
        <w:separator/>
      </w:r>
    </w:p>
  </w:footnote>
  <w:footnote w:type="continuationSeparator" w:id="0">
    <w:p w14:paraId="36F84D4C" w14:textId="77777777" w:rsidR="00197FE6" w:rsidRDefault="00197FE6" w:rsidP="0046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67571"/>
    <w:multiLevelType w:val="multilevel"/>
    <w:tmpl w:val="7A9051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6EF130D"/>
    <w:multiLevelType w:val="multilevel"/>
    <w:tmpl w:val="F5D475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7DD1683"/>
    <w:multiLevelType w:val="hybridMultilevel"/>
    <w:tmpl w:val="DB1C5EA6"/>
    <w:lvl w:ilvl="0" w:tplc="669E5BE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37A4"/>
    <w:multiLevelType w:val="multilevel"/>
    <w:tmpl w:val="996891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A691E7A"/>
    <w:multiLevelType w:val="hybridMultilevel"/>
    <w:tmpl w:val="BBBCC948"/>
    <w:lvl w:ilvl="0" w:tplc="D9E26946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6877C6"/>
    <w:multiLevelType w:val="multilevel"/>
    <w:tmpl w:val="4FB2B3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3CCD"/>
    <w:rsid w:val="000C7888"/>
    <w:rsid w:val="00197FE6"/>
    <w:rsid w:val="004366B3"/>
    <w:rsid w:val="00464DE0"/>
    <w:rsid w:val="004B7795"/>
    <w:rsid w:val="005A3CCD"/>
    <w:rsid w:val="00A943C7"/>
    <w:rsid w:val="00B05637"/>
    <w:rsid w:val="00C26C05"/>
    <w:rsid w:val="00E849F4"/>
    <w:rsid w:val="00F22CA0"/>
    <w:rsid w:val="00F52952"/>
    <w:rsid w:val="00F759DE"/>
    <w:rsid w:val="00F8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1807"/>
  <w15:docId w15:val="{D382BA10-7EA1-497B-99D9-0B3A07D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9DE"/>
  </w:style>
  <w:style w:type="paragraph" w:styleId="2">
    <w:name w:val="heading 2"/>
    <w:basedOn w:val="a"/>
    <w:next w:val="a"/>
    <w:link w:val="20"/>
    <w:qFormat/>
    <w:rsid w:val="005A3CCD"/>
    <w:pPr>
      <w:keepNext/>
      <w:spacing w:after="0" w:line="240" w:lineRule="auto"/>
      <w:ind w:left="54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CC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A3CC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rsid w:val="005A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5A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5A3CCD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rsid w:val="005A3CC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5A3CCD"/>
    <w:rPr>
      <w:rFonts w:ascii="Times New Roman" w:hAnsi="Times New Roman" w:cs="Times New Roman"/>
      <w:sz w:val="18"/>
      <w:szCs w:val="18"/>
    </w:rPr>
  </w:style>
  <w:style w:type="character" w:customStyle="1" w:styleId="FontStyle52">
    <w:name w:val="Font Style52"/>
    <w:rsid w:val="005A3CCD"/>
    <w:rPr>
      <w:rFonts w:ascii="Times New Roman" w:hAnsi="Times New Roman" w:cs="Times New Roman"/>
      <w:b/>
      <w:bCs/>
      <w:sz w:val="14"/>
      <w:szCs w:val="14"/>
    </w:rPr>
  </w:style>
  <w:style w:type="character" w:customStyle="1" w:styleId="21">
    <w:name w:val="Основной текст (2)_"/>
    <w:link w:val="22"/>
    <w:rsid w:val="005A3CC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3CCD"/>
    <w:pPr>
      <w:widowControl w:val="0"/>
      <w:shd w:val="clear" w:color="auto" w:fill="FFFFFF"/>
      <w:spacing w:after="0" w:line="235" w:lineRule="exact"/>
      <w:ind w:hanging="320"/>
    </w:pPr>
  </w:style>
  <w:style w:type="paragraph" w:styleId="a6">
    <w:name w:val="header"/>
    <w:basedOn w:val="a"/>
    <w:link w:val="a7"/>
    <w:uiPriority w:val="99"/>
    <w:semiHidden/>
    <w:unhideWhenUsed/>
    <w:rsid w:val="004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DE0"/>
  </w:style>
  <w:style w:type="paragraph" w:styleId="a8">
    <w:name w:val="footer"/>
    <w:basedOn w:val="a"/>
    <w:link w:val="a9"/>
    <w:uiPriority w:val="99"/>
    <w:unhideWhenUsed/>
    <w:rsid w:val="00464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1119</Words>
  <Characters>6381</Characters>
  <Application>Microsoft Office Word</Application>
  <DocSecurity>0</DocSecurity>
  <Lines>53</Lines>
  <Paragraphs>14</Paragraphs>
  <ScaleCrop>false</ScaleCrop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10</cp:revision>
  <dcterms:created xsi:type="dcterms:W3CDTF">2016-03-15T07:00:00Z</dcterms:created>
  <dcterms:modified xsi:type="dcterms:W3CDTF">2022-12-12T07:42:00Z</dcterms:modified>
</cp:coreProperties>
</file>